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17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789940" cy="82867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4" w:after="0"/>
        <w:ind w:left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Heading1"/>
        <w:spacing w:before="73" w:after="0"/>
        <w:ind w:left="124" w:right="124"/>
        <w:rPr>
          <w:u w:val="none"/>
        </w:rPr>
      </w:pPr>
      <w:r>
        <w:rPr/>
        <w:t>PRZEDMIOTOWE ZASADY OCENIANIA z WF w</w:t>
      </w:r>
    </w:p>
    <w:p>
      <w:pPr>
        <w:pStyle w:val="Normal"/>
        <w:spacing w:lineRule="exact" w:line="467"/>
        <w:ind w:left="123" w:right="124"/>
        <w:jc w:val="center"/>
        <w:rPr>
          <w:rFonts w:ascii="Times New Roman" w:hAnsi="Times New Roman"/>
          <w:b/>
          <w:i/>
          <w:i/>
          <w:sz w:val="42"/>
        </w:rPr>
      </w:pPr>
      <w:r>
        <w:rPr>
          <w:rFonts w:ascii="Times New Roman" w:hAnsi="Times New Roman"/>
          <w:b/>
          <w:i/>
          <w:sz w:val="42"/>
          <w:u w:val="single"/>
        </w:rPr>
        <w:t>SP 2 w roku szkolnym</w:t>
      </w:r>
      <w:r>
        <w:rPr>
          <w:rFonts w:ascii="Times New Roman" w:hAnsi="Times New Roman"/>
          <w:b/>
          <w:i/>
          <w:spacing w:val="-55"/>
          <w:sz w:val="42"/>
          <w:u w:val="single"/>
        </w:rPr>
        <w:t xml:space="preserve"> </w:t>
      </w:r>
      <w:r>
        <w:rPr>
          <w:rFonts w:ascii="Times New Roman" w:hAnsi="Times New Roman"/>
          <w:b/>
          <w:i/>
          <w:sz w:val="42"/>
          <w:u w:val="single"/>
        </w:rPr>
        <w:t>202</w:t>
      </w:r>
      <w:r>
        <w:rPr>
          <w:rFonts w:ascii="Times New Roman" w:hAnsi="Times New Roman"/>
          <w:b/>
          <w:i/>
          <w:sz w:val="42"/>
          <w:u w:val="single"/>
        </w:rPr>
        <w:t>4</w:t>
      </w:r>
      <w:r>
        <w:rPr>
          <w:rFonts w:ascii="Times New Roman" w:hAnsi="Times New Roman"/>
          <w:b/>
          <w:i/>
          <w:sz w:val="42"/>
          <w:u w:val="single"/>
        </w:rPr>
        <w:t>/2</w:t>
      </w:r>
      <w:r>
        <w:rPr>
          <w:rFonts w:ascii="Times New Roman" w:hAnsi="Times New Roman"/>
          <w:b/>
          <w:i/>
          <w:sz w:val="42"/>
          <w:u w:val="single"/>
        </w:rPr>
        <w:t>5</w:t>
      </w:r>
    </w:p>
    <w:p>
      <w:pPr>
        <w:pStyle w:val="BodyText"/>
        <w:spacing w:before="10" w:after="0"/>
        <w:ind w:left="0"/>
        <w:rPr>
          <w:rFonts w:ascii="Times New Roman" w:hAnsi="Times New Roman"/>
          <w:b/>
          <w:i/>
          <w:i/>
          <w:sz w:val="16"/>
        </w:rPr>
      </w:pPr>
      <w:r>
        <w:rPr>
          <w:rFonts w:ascii="Times New Roman" w:hAnsi="Times New Roman"/>
          <w:b/>
          <w:i/>
          <w:sz w:val="16"/>
        </w:rPr>
      </w:r>
    </w:p>
    <w:p>
      <w:pPr>
        <w:pStyle w:val="Normal"/>
        <w:spacing w:before="83" w:after="0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lekcji WF obowiązuje:</w:t>
      </w:r>
    </w:p>
    <w:p>
      <w:pPr>
        <w:pStyle w:val="BodyText"/>
        <w:spacing w:before="6" w:after="0"/>
        <w:ind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7" w:leader="none"/>
        </w:tabs>
        <w:spacing w:lineRule="auto" w:line="228"/>
        <w:ind w:hanging="360" w:left="836" w:right="1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Strój</w:t>
      </w:r>
      <w:r>
        <w:rPr>
          <w:rFonts w:ascii="Times New Roman" w:hAnsi="Times New Roman"/>
          <w:spacing w:val="-37"/>
          <w:sz w:val="24"/>
        </w:rPr>
        <w:t xml:space="preserve"> </w:t>
      </w:r>
      <w:r>
        <w:rPr>
          <w:rFonts w:ascii="Times New Roman" w:hAnsi="Times New Roman"/>
          <w:sz w:val="24"/>
        </w:rPr>
        <w:t>sportowy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składający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spodenek</w:t>
      </w:r>
      <w:r>
        <w:rPr>
          <w:rFonts w:ascii="Times New Roman" w:hAnsi="Times New Roman"/>
          <w:spacing w:val="-3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7"/>
          <w:sz w:val="24"/>
        </w:rPr>
        <w:t xml:space="preserve"> </w:t>
      </w:r>
      <w:r>
        <w:rPr>
          <w:rFonts w:ascii="Times New Roman" w:hAnsi="Times New Roman"/>
          <w:sz w:val="24"/>
        </w:rPr>
        <w:t>białej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koszulki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butów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sportowych</w:t>
      </w:r>
      <w:r>
        <w:rPr>
          <w:rFonts w:ascii="Times New Roman" w:hAnsi="Times New Roman"/>
          <w:spacing w:val="-37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hale zmienne z białą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podeszwą).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7" w:leader="none"/>
        </w:tabs>
        <w:spacing w:before="12" w:after="0"/>
        <w:ind w:hanging="361" w:left="8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Absolutny zakaz używania telefonów</w:t>
      </w:r>
      <w:r>
        <w:rPr>
          <w:rFonts w:ascii="Times New Roman" w:hAnsi="Times New Roman"/>
          <w:spacing w:val="-19"/>
          <w:sz w:val="24"/>
        </w:rPr>
        <w:t xml:space="preserve"> </w:t>
      </w:r>
      <w:r>
        <w:rPr>
          <w:rFonts w:ascii="Times New Roman" w:hAnsi="Times New Roman"/>
          <w:sz w:val="24"/>
        </w:rPr>
        <w:t>komórkowych.</w:t>
      </w:r>
    </w:p>
    <w:p>
      <w:pPr>
        <w:pStyle w:val="Normal"/>
        <w:spacing w:before="265" w:after="0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w w:val="95"/>
          <w:sz w:val="24"/>
        </w:rPr>
        <w:t>Ocenie</w:t>
      </w:r>
      <w:r>
        <w:rPr>
          <w:rFonts w:ascii="Times New Roman" w:hAnsi="Times New Roman"/>
          <w:spacing w:val="5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podlega:</w:t>
      </w:r>
    </w:p>
    <w:p>
      <w:pPr>
        <w:pStyle w:val="BodyText"/>
        <w:spacing w:before="6" w:after="0"/>
        <w:ind w:left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7" w:leader="none"/>
        </w:tabs>
        <w:spacing w:lineRule="exact" w:line="314" w:before="1" w:after="0"/>
        <w:ind w:hanging="361" w:left="8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w w:val="95"/>
          <w:sz w:val="24"/>
        </w:rPr>
        <w:t>Frekwencja.</w:t>
      </w:r>
      <w:r>
        <w:rPr>
          <w:rFonts w:ascii="Times New Roman" w:hAnsi="Times New Roman"/>
          <w:spacing w:val="-8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Uczeń</w:t>
      </w:r>
      <w:r>
        <w:rPr>
          <w:rFonts w:ascii="Times New Roman" w:hAnsi="Times New Roman"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może</w:t>
      </w:r>
      <w:r>
        <w:rPr>
          <w:rFonts w:ascii="Times New Roman" w:hAnsi="Times New Roman"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zgłosić</w:t>
      </w:r>
      <w:r>
        <w:rPr>
          <w:rFonts w:ascii="Times New Roman" w:hAnsi="Times New Roman"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w</w:t>
      </w:r>
      <w:r>
        <w:rPr>
          <w:rFonts w:ascii="Times New Roman" w:hAnsi="Times New Roman"/>
          <w:spacing w:val="-4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semestrze</w:t>
      </w:r>
      <w:r>
        <w:rPr>
          <w:rFonts w:ascii="Times New Roman" w:hAnsi="Times New Roman"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dwa</w:t>
      </w:r>
      <w:r>
        <w:rPr>
          <w:rFonts w:ascii="Times New Roman" w:hAnsi="Times New Roman"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nieprzygotowania</w:t>
      </w:r>
      <w:r>
        <w:rPr>
          <w:rFonts w:ascii="Times New Roman" w:hAnsi="Times New Roman"/>
          <w:spacing w:val="-4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(bez</w:t>
      </w:r>
      <w:r>
        <w:rPr>
          <w:rFonts w:ascii="Times New Roman" w:hAnsi="Times New Roman"/>
          <w:spacing w:val="-4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powodu</w:t>
      </w:r>
      <w:r>
        <w:rPr>
          <w:rFonts w:ascii="Times New Roman" w:hAnsi="Times New Roman"/>
          <w:spacing w:val="-5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np.</w:t>
      </w:r>
      <w:r>
        <w:rPr>
          <w:rFonts w:ascii="Times New Roman" w:hAnsi="Times New Roman"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brak</w:t>
      </w:r>
    </w:p>
    <w:p>
      <w:pPr>
        <w:pStyle w:val="Normal"/>
        <w:spacing w:lineRule="exact" w:line="268"/>
        <w:ind w:left="8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stroju). Za każde kolejne otrzymuje ocenę niedostateczną.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7" w:leader="none"/>
        </w:tabs>
        <w:spacing w:lineRule="auto" w:line="230" w:before="18" w:after="0"/>
        <w:ind w:hanging="360" w:left="83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w w:val="95"/>
          <w:sz w:val="24"/>
        </w:rPr>
        <w:t xml:space="preserve">Aktywność. Ocenie podlega zaangażowanie podczas wykonywania ćwiczeń, realizowanie zadań, sukcesy podczas konkursów klasowych. Ocenę celująco może otrzymać tylko uczeń </w:t>
      </w:r>
      <w:r>
        <w:rPr>
          <w:rFonts w:ascii="Times New Roman" w:hAnsi="Times New Roman"/>
          <w:sz w:val="24"/>
        </w:rPr>
        <w:t>który reprezentuje klasę, szkolę w zawodach</w:t>
      </w:r>
      <w:r>
        <w:rPr>
          <w:rFonts w:ascii="Times New Roman" w:hAnsi="Times New Roman"/>
          <w:spacing w:val="-41"/>
          <w:sz w:val="24"/>
        </w:rPr>
        <w:t xml:space="preserve"> </w:t>
      </w:r>
      <w:r>
        <w:rPr>
          <w:rFonts w:ascii="Times New Roman" w:hAnsi="Times New Roman"/>
          <w:sz w:val="24"/>
        </w:rPr>
        <w:t>międzyszkolnych.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7" w:leader="none"/>
        </w:tabs>
        <w:spacing w:lineRule="auto" w:line="230" w:before="19" w:after="0"/>
        <w:ind w:hanging="360" w:left="83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Umiejętności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poziom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umiejętności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ucznia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z w:val="24"/>
        </w:rPr>
        <w:t>zakresu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realizowanego</w:t>
      </w:r>
      <w:r>
        <w:rPr>
          <w:rFonts w:ascii="Times New Roman" w:hAnsi="Times New Roman"/>
          <w:spacing w:val="-25"/>
          <w:sz w:val="24"/>
        </w:rPr>
        <w:t xml:space="preserve"> </w:t>
      </w:r>
      <w:r>
        <w:rPr>
          <w:rFonts w:ascii="Times New Roman" w:hAnsi="Times New Roman"/>
          <w:sz w:val="24"/>
        </w:rPr>
        <w:t>programu.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Brane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z w:val="24"/>
        </w:rPr>
        <w:t>są pod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uwagę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testy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sprawności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motorycznej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sprawdziany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gier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zespołowych.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testu sprawności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uczeń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dostaje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dodatkową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ocenę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bardzo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dobrą,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jeśli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poprawił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swój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poprzedni wynik.</w:t>
      </w:r>
    </w:p>
    <w:p>
      <w:pPr>
        <w:pStyle w:val="BodyText"/>
        <w:spacing w:before="8" w:after="0"/>
        <w:ind w:left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spacing w:lineRule="exact" w:line="274"/>
        <w:ind w:left="1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800000"/>
          <w:spacing w:val="-60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Na</w:t>
      </w:r>
      <w:r>
        <w:rPr>
          <w:rFonts w:ascii="Times New Roman" w:hAnsi="Times New Roman"/>
          <w:b/>
          <w:color w:val="800000"/>
          <w:spacing w:val="44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ocenę</w:t>
      </w:r>
      <w:r>
        <w:rPr>
          <w:rFonts w:ascii="Times New Roman" w:hAnsi="Times New Roman"/>
          <w:b/>
          <w:color w:val="800000"/>
          <w:spacing w:val="44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końcową</w:t>
      </w:r>
      <w:r>
        <w:rPr>
          <w:rFonts w:ascii="Times New Roman" w:hAnsi="Times New Roman"/>
          <w:b/>
          <w:color w:val="800000"/>
          <w:spacing w:val="45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nie</w:t>
      </w:r>
      <w:r>
        <w:rPr>
          <w:rFonts w:ascii="Times New Roman" w:hAnsi="Times New Roman"/>
          <w:b/>
          <w:color w:val="800000"/>
          <w:spacing w:val="46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mają</w:t>
      </w:r>
      <w:r>
        <w:rPr>
          <w:rFonts w:ascii="Times New Roman" w:hAnsi="Times New Roman"/>
          <w:b/>
          <w:color w:val="800000"/>
          <w:spacing w:val="45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wpływu</w:t>
      </w:r>
      <w:r>
        <w:rPr>
          <w:rFonts w:ascii="Times New Roman" w:hAnsi="Times New Roman"/>
          <w:b/>
          <w:color w:val="800000"/>
          <w:spacing w:val="44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oceny</w:t>
      </w:r>
      <w:r>
        <w:rPr>
          <w:rFonts w:ascii="Times New Roman" w:hAnsi="Times New Roman"/>
          <w:b/>
          <w:color w:val="800000"/>
          <w:spacing w:val="44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z</w:t>
      </w:r>
      <w:r>
        <w:rPr>
          <w:rFonts w:ascii="Times New Roman" w:hAnsi="Times New Roman"/>
          <w:b/>
          <w:color w:val="800000"/>
          <w:spacing w:val="47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testów</w:t>
      </w:r>
      <w:r>
        <w:rPr>
          <w:rFonts w:ascii="Times New Roman" w:hAnsi="Times New Roman"/>
          <w:b/>
          <w:color w:val="800000"/>
          <w:spacing w:val="45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sprawnościowych.</w:t>
      </w:r>
      <w:r>
        <w:rPr>
          <w:rFonts w:ascii="Times New Roman" w:hAnsi="Times New Roman"/>
          <w:b/>
          <w:color w:val="800000"/>
          <w:spacing w:val="44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Służą</w:t>
      </w:r>
      <w:r>
        <w:rPr>
          <w:rFonts w:ascii="Times New Roman" w:hAnsi="Times New Roman"/>
          <w:b/>
          <w:color w:val="800000"/>
          <w:spacing w:val="45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one</w:t>
      </w:r>
      <w:r>
        <w:rPr>
          <w:rFonts w:ascii="Times New Roman" w:hAnsi="Times New Roman"/>
          <w:b/>
          <w:color w:val="800000"/>
          <w:spacing w:val="45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pacing w:val="4"/>
          <w:sz w:val="24"/>
          <w:u w:val="single" w:color="800000"/>
        </w:rPr>
        <w:t>do</w:t>
      </w:r>
    </w:p>
    <w:p>
      <w:pPr>
        <w:pStyle w:val="Normal"/>
        <w:spacing w:lineRule="exact" w:line="270"/>
        <w:ind w:left="1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800000"/>
          <w:spacing w:val="-60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wskazania mocnych i słabych przejawów sprawności ucznia w celu planowania</w:t>
      </w:r>
      <w:r>
        <w:rPr>
          <w:rFonts w:ascii="Times New Roman" w:hAnsi="Times New Roman"/>
          <w:b/>
          <w:color w:val="800000"/>
          <w:spacing w:val="40"/>
          <w:sz w:val="24"/>
          <w:u w:val="single" w:color="800000"/>
        </w:rPr>
        <w:t xml:space="preserve"> </w:t>
      </w:r>
      <w:r>
        <w:rPr>
          <w:rFonts w:ascii="Times New Roman" w:hAnsi="Times New Roman"/>
          <w:b/>
          <w:color w:val="800000"/>
          <w:sz w:val="24"/>
          <w:u w:val="single" w:color="800000"/>
        </w:rPr>
        <w:t>dalszego</w:t>
      </w:r>
    </w:p>
    <w:p>
      <w:pPr>
        <w:pStyle w:val="Normal"/>
        <w:spacing w:lineRule="exact" w:line="272"/>
        <w:ind w:left="1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800000"/>
          <w:sz w:val="24"/>
          <w:u w:val="single" w:color="800000"/>
        </w:rPr>
        <w:t>jej rozwoju.</w:t>
      </w:r>
    </w:p>
    <w:p>
      <w:pPr>
        <w:pStyle w:val="BodyText"/>
        <w:spacing w:before="7" w:after="0"/>
        <w:ind w:left="0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spacing w:before="83" w:after="0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Ocenie z umiejętności podlegają:</w:t>
      </w:r>
    </w:p>
    <w:p>
      <w:pPr>
        <w:pStyle w:val="BodyText"/>
        <w:spacing w:before="9" w:after="0"/>
        <w:ind w:left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3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atkówka:</w:t>
      </w:r>
    </w:p>
    <w:p>
      <w:pPr>
        <w:pStyle w:val="BodyText"/>
        <w:spacing w:before="9" w:after="0"/>
        <w:ind w:lef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  <w:tab w:val="left" w:pos="837" w:leader="none"/>
        </w:tabs>
        <w:spacing w:lineRule="exact" w:line="272" w:before="83" w:after="0"/>
        <w:ind w:hanging="361"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Odbicia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sposobem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górnym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dolnym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kole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średnicy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3m.(dwie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oceny)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  <w:tab w:val="left" w:pos="837" w:leader="none"/>
        </w:tabs>
        <w:spacing w:lineRule="exact" w:line="272"/>
        <w:ind w:hanging="361"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Zagrywka sposobem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górnym.</w:t>
      </w:r>
    </w:p>
    <w:p>
      <w:pPr>
        <w:pStyle w:val="BodyText"/>
        <w:spacing w:before="9" w:after="0"/>
        <w:ind w:left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365" w:leader="none"/>
        </w:tabs>
        <w:ind w:hanging="167" w:left="13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szykówka:</w:t>
      </w:r>
    </w:p>
    <w:p>
      <w:pPr>
        <w:pStyle w:val="BodyText"/>
        <w:spacing w:before="8" w:after="0"/>
        <w:ind w:lef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  <w:tab w:val="left" w:pos="837" w:leader="none"/>
        </w:tabs>
        <w:spacing w:before="83" w:after="0"/>
        <w:ind w:hanging="361"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Rzuty 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miejsca.</w:t>
      </w:r>
    </w:p>
    <w:p>
      <w:pPr>
        <w:pStyle w:val="BodyText"/>
        <w:spacing w:before="8" w:after="0"/>
        <w:ind w:left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398" w:leader="none"/>
        </w:tabs>
        <w:spacing w:before="1" w:after="0"/>
        <w:ind w:hanging="226" w:left="139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Piłka nożna:</w:t>
      </w:r>
    </w:p>
    <w:p>
      <w:pPr>
        <w:pStyle w:val="BodyText"/>
        <w:spacing w:before="9" w:after="0"/>
        <w:ind w:lef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  <w:tab w:val="left" w:pos="837" w:leader="none"/>
        </w:tabs>
        <w:spacing w:before="83" w:after="0"/>
        <w:ind w:hanging="361"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Żonglerka piłki w czasie 30</w:t>
      </w:r>
      <w:r>
        <w:rPr>
          <w:rFonts w:ascii="Times New Roman" w:hAnsi="Times New Roman"/>
          <w:spacing w:val="-13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sekund.</w:t>
      </w:r>
    </w:p>
    <w:p>
      <w:pPr>
        <w:sectPr>
          <w:type w:val="nextPage"/>
          <w:pgSz w:w="11906" w:h="16838"/>
          <w:pgMar w:left="1300" w:right="1300" w:gutter="0" w:header="0" w:top="140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60" w:after="0"/>
        <w:ind w:left="119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3.Testy sprawności:</w:t>
      </w:r>
    </w:p>
    <w:p>
      <w:pPr>
        <w:pStyle w:val="BodyText"/>
        <w:spacing w:before="9" w:after="0"/>
        <w:ind w:lef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  <w:tab w:val="left" w:pos="837" w:leader="none"/>
        </w:tabs>
        <w:spacing w:lineRule="exact" w:line="272" w:before="83" w:after="0"/>
        <w:ind w:hanging="361"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Bieg na 1000, skok w dal, bieg na 60m, Test Pilicza ( rzut piłką lekarską, skok w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dal z</w:t>
      </w:r>
    </w:p>
    <w:p>
      <w:pPr>
        <w:pStyle w:val="Normal"/>
        <w:spacing w:lineRule="exact" w:line="272"/>
        <w:ind w:left="8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miejsca, bieg po kopercie, bieg na 30 m).</w:t>
      </w:r>
    </w:p>
    <w:p>
      <w:pPr>
        <w:pStyle w:val="BodyText"/>
        <w:spacing w:before="2" w:after="0"/>
        <w:ind w:left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spacing w:lineRule="exact" w:line="278"/>
        <w:ind w:left="116"/>
        <w:rPr>
          <w:rFonts w:ascii="Times New Roman" w:hAnsi="Times New Roman"/>
          <w:b/>
          <w:i/>
          <w:i/>
          <w:sz w:val="25"/>
        </w:rPr>
      </w:pPr>
      <w:r>
        <w:rPr>
          <w:rFonts w:ascii="Times New Roman" w:hAnsi="Times New Roman"/>
          <w:i/>
          <w:spacing w:val="-60"/>
          <w:w w:val="96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Uczeń,</w:t>
      </w:r>
      <w:r>
        <w:rPr>
          <w:rFonts w:ascii="Times New Roman" w:hAnsi="Times New Roman"/>
          <w:b/>
          <w:i/>
          <w:spacing w:val="8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który</w:t>
      </w:r>
      <w:r>
        <w:rPr>
          <w:rFonts w:ascii="Times New Roman" w:hAnsi="Times New Roman"/>
          <w:b/>
          <w:i/>
          <w:spacing w:val="13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nie</w:t>
      </w:r>
      <w:r>
        <w:rPr>
          <w:rFonts w:ascii="Times New Roman" w:hAnsi="Times New Roman"/>
          <w:b/>
          <w:i/>
          <w:spacing w:val="9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zaliczył</w:t>
      </w:r>
      <w:r>
        <w:rPr>
          <w:rFonts w:ascii="Times New Roman" w:hAnsi="Times New Roman"/>
          <w:b/>
          <w:i/>
          <w:spacing w:val="8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z</w:t>
      </w:r>
      <w:r>
        <w:rPr>
          <w:rFonts w:ascii="Times New Roman" w:hAnsi="Times New Roman"/>
          <w:b/>
          <w:i/>
          <w:spacing w:val="10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jakiegoś</w:t>
      </w:r>
      <w:r>
        <w:rPr>
          <w:rFonts w:ascii="Times New Roman" w:hAnsi="Times New Roman"/>
          <w:b/>
          <w:i/>
          <w:spacing w:val="10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powodu</w:t>
      </w:r>
      <w:r>
        <w:rPr>
          <w:rFonts w:ascii="Times New Roman" w:hAnsi="Times New Roman"/>
          <w:b/>
          <w:i/>
          <w:spacing w:val="8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sprawdzianu</w:t>
      </w:r>
      <w:r>
        <w:rPr>
          <w:rFonts w:ascii="Times New Roman" w:hAnsi="Times New Roman"/>
          <w:b/>
          <w:i/>
          <w:spacing w:val="11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ma</w:t>
      </w:r>
      <w:r>
        <w:rPr>
          <w:rFonts w:ascii="Times New Roman" w:hAnsi="Times New Roman"/>
          <w:b/>
          <w:i/>
          <w:spacing w:val="10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obowiązek</w:t>
      </w:r>
      <w:r>
        <w:rPr>
          <w:rFonts w:ascii="Times New Roman" w:hAnsi="Times New Roman"/>
          <w:b/>
          <w:i/>
          <w:spacing w:val="10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zaliczenia</w:t>
      </w:r>
      <w:r>
        <w:rPr>
          <w:rFonts w:ascii="Times New Roman" w:hAnsi="Times New Roman"/>
          <w:b/>
          <w:i/>
          <w:spacing w:val="9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go</w:t>
      </w:r>
      <w:r>
        <w:rPr>
          <w:rFonts w:ascii="Times New Roman" w:hAnsi="Times New Roman"/>
          <w:b/>
          <w:i/>
          <w:spacing w:val="9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pacing w:val="7"/>
          <w:sz w:val="25"/>
          <w:u w:val="single"/>
        </w:rPr>
        <w:t>w</w:t>
      </w:r>
    </w:p>
    <w:p>
      <w:pPr>
        <w:pStyle w:val="Normal"/>
        <w:spacing w:lineRule="exact" w:line="269"/>
        <w:ind w:left="116"/>
        <w:rPr>
          <w:rFonts w:ascii="Times New Roman" w:hAnsi="Times New Roman"/>
          <w:b/>
          <w:i/>
          <w:i/>
          <w:sz w:val="25"/>
        </w:rPr>
      </w:pPr>
      <w:r>
        <w:rPr>
          <w:rFonts w:ascii="Times New Roman" w:hAnsi="Times New Roman"/>
          <w:i/>
          <w:spacing w:val="-60"/>
          <w:w w:val="96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ciągu</w:t>
      </w:r>
      <w:r>
        <w:rPr>
          <w:rFonts w:ascii="Times New Roman" w:hAnsi="Times New Roman"/>
          <w:b/>
          <w:i/>
          <w:spacing w:val="31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jednego</w:t>
      </w:r>
      <w:r>
        <w:rPr>
          <w:rFonts w:ascii="Times New Roman" w:hAnsi="Times New Roman"/>
          <w:b/>
          <w:i/>
          <w:spacing w:val="32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tygodnia</w:t>
      </w:r>
      <w:r>
        <w:rPr>
          <w:rFonts w:ascii="Times New Roman" w:hAnsi="Times New Roman"/>
          <w:b/>
          <w:i/>
          <w:spacing w:val="33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od</w:t>
      </w:r>
      <w:r>
        <w:rPr>
          <w:rFonts w:ascii="Times New Roman" w:hAnsi="Times New Roman"/>
          <w:b/>
          <w:i/>
          <w:spacing w:val="32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powrotu</w:t>
      </w:r>
      <w:r>
        <w:rPr>
          <w:rFonts w:ascii="Times New Roman" w:hAnsi="Times New Roman"/>
          <w:b/>
          <w:i/>
          <w:spacing w:val="30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do</w:t>
      </w:r>
      <w:r>
        <w:rPr>
          <w:rFonts w:ascii="Times New Roman" w:hAnsi="Times New Roman"/>
          <w:b/>
          <w:i/>
          <w:spacing w:val="34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ćwiczeń.</w:t>
      </w:r>
      <w:r>
        <w:rPr>
          <w:rFonts w:ascii="Times New Roman" w:hAnsi="Times New Roman"/>
          <w:b/>
          <w:i/>
          <w:spacing w:val="31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W</w:t>
      </w:r>
      <w:r>
        <w:rPr>
          <w:rFonts w:ascii="Times New Roman" w:hAnsi="Times New Roman"/>
          <w:b/>
          <w:i/>
          <w:spacing w:val="33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przeciwnym</w:t>
      </w:r>
      <w:r>
        <w:rPr>
          <w:rFonts w:ascii="Times New Roman" w:hAnsi="Times New Roman"/>
          <w:b/>
          <w:i/>
          <w:spacing w:val="34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razie</w:t>
      </w:r>
      <w:r>
        <w:rPr>
          <w:rFonts w:ascii="Times New Roman" w:hAnsi="Times New Roman"/>
          <w:b/>
          <w:i/>
          <w:spacing w:val="32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otrzyma</w:t>
      </w:r>
      <w:r>
        <w:rPr>
          <w:rFonts w:ascii="Times New Roman" w:hAnsi="Times New Roman"/>
          <w:b/>
          <w:i/>
          <w:spacing w:val="31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z</w:t>
      </w:r>
      <w:r>
        <w:rPr>
          <w:rFonts w:ascii="Times New Roman" w:hAnsi="Times New Roman"/>
          <w:b/>
          <w:i/>
          <w:spacing w:val="33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niego</w:t>
      </w:r>
    </w:p>
    <w:p>
      <w:pPr>
        <w:pStyle w:val="Normal"/>
        <w:spacing w:lineRule="exact" w:line="278"/>
        <w:ind w:left="116"/>
        <w:rPr>
          <w:rFonts w:ascii="Times New Roman" w:hAnsi="Times New Roman"/>
          <w:b/>
          <w:i/>
          <w:i/>
          <w:sz w:val="25"/>
        </w:rPr>
      </w:pPr>
      <w:r>
        <w:rPr>
          <w:rFonts w:ascii="Times New Roman" w:hAnsi="Times New Roman"/>
          <w:i/>
          <w:spacing w:val="-60"/>
          <w:w w:val="96"/>
          <w:sz w:val="25"/>
          <w:u w:val="single"/>
        </w:rPr>
        <w:t xml:space="preserve"> </w:t>
      </w:r>
      <w:r>
        <w:rPr>
          <w:rFonts w:ascii="Times New Roman" w:hAnsi="Times New Roman"/>
          <w:b/>
          <w:i/>
          <w:sz w:val="25"/>
          <w:u w:val="single"/>
        </w:rPr>
        <w:t>ocenę niedostateczną.</w:t>
      </w:r>
    </w:p>
    <w:p>
      <w:pPr>
        <w:pStyle w:val="BodyText"/>
        <w:spacing w:before="2" w:after="0"/>
        <w:ind w:left="0"/>
        <w:rPr>
          <w:rFonts w:ascii="Times New Roman" w:hAnsi="Times New Roman"/>
          <w:b/>
          <w:i/>
          <w:i/>
          <w:sz w:val="25"/>
        </w:rPr>
      </w:pPr>
      <w:r>
        <w:rPr>
          <w:rFonts w:ascii="Times New Roman" w:hAnsi="Times New Roman"/>
          <w:b/>
          <w:i/>
          <w:sz w:val="25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ind w:hanging="361" w:left="836"/>
        <w:rPr>
          <w:sz w:val="18"/>
        </w:rPr>
      </w:pPr>
      <w:r>
        <w:rPr>
          <w:sz w:val="18"/>
        </w:rPr>
        <w:t>Uczeń ma obowiązek poznać zasady bhp na lekcji wychowania fizycznego i przestrzegać</w:t>
      </w:r>
      <w:r>
        <w:rPr>
          <w:spacing w:val="-24"/>
          <w:sz w:val="18"/>
        </w:rPr>
        <w:t xml:space="preserve"> </w:t>
      </w:r>
      <w:r>
        <w:rPr>
          <w:sz w:val="18"/>
        </w:rPr>
        <w:t>je.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8" w:before="74" w:after="0"/>
        <w:ind w:hanging="360" w:left="836" w:right="120"/>
        <w:rPr>
          <w:sz w:val="18"/>
        </w:rPr>
      </w:pPr>
      <w:r>
        <w:rPr>
          <w:sz w:val="18"/>
        </w:rPr>
        <w:t>Uczeń ma obowiązek posiadać na lekcji wychowania fizycznego strój sportowy, obuwie sportowe ( dostosowane tylko do ćwiczeń na sali gimnastycznej</w:t>
      </w:r>
      <w:r>
        <w:rPr>
          <w:spacing w:val="-6"/>
          <w:sz w:val="18"/>
        </w:rPr>
        <w:t xml:space="preserve"> </w:t>
      </w:r>
      <w:r>
        <w:rPr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79" w:after="0"/>
        <w:ind w:hanging="361" w:left="836"/>
        <w:rPr>
          <w:sz w:val="18"/>
        </w:rPr>
      </w:pPr>
      <w:r>
        <w:rPr>
          <w:sz w:val="18"/>
        </w:rPr>
        <w:t>Wstęp na salę gimnastyczną tylko w obuwiu</w:t>
      </w:r>
      <w:r>
        <w:rPr>
          <w:spacing w:val="-8"/>
          <w:sz w:val="18"/>
        </w:rPr>
        <w:t xml:space="preserve"> </w:t>
      </w:r>
      <w:r>
        <w:rPr>
          <w:sz w:val="18"/>
        </w:rPr>
        <w:t>sportowym.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8" w:before="74" w:after="0"/>
        <w:ind w:hanging="360" w:left="836" w:right="120"/>
        <w:rPr>
          <w:sz w:val="18"/>
        </w:rPr>
      </w:pPr>
      <w:r>
        <w:rPr>
          <w:sz w:val="18"/>
        </w:rPr>
        <w:t>W czasie lekcji w sali gimnastycznej mogą przebywać jedynie uczniowie, którzy mają w tym czasie lekcje wychowania fizycznego lub zajęcia</w:t>
      </w:r>
      <w:r>
        <w:rPr>
          <w:spacing w:val="-6"/>
          <w:sz w:val="18"/>
        </w:rPr>
        <w:t xml:space="preserve"> </w:t>
      </w:r>
      <w:r>
        <w:rPr>
          <w:sz w:val="18"/>
        </w:rPr>
        <w:t>sportowe.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exact" w:line="310" w:before="75" w:after="0"/>
        <w:ind w:hanging="361" w:left="836"/>
        <w:rPr>
          <w:sz w:val="18"/>
        </w:rPr>
      </w:pPr>
      <w:r>
        <w:rPr>
          <w:sz w:val="18"/>
        </w:rPr>
        <w:t>Dwa</w:t>
      </w:r>
      <w:r>
        <w:rPr>
          <w:spacing w:val="-9"/>
          <w:sz w:val="18"/>
        </w:rPr>
        <w:t xml:space="preserve"> </w:t>
      </w:r>
      <w:r>
        <w:rPr>
          <w:sz w:val="18"/>
        </w:rPr>
        <w:t>razy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8"/>
          <w:sz w:val="18"/>
        </w:rPr>
        <w:t xml:space="preserve"> </w:t>
      </w:r>
      <w:r>
        <w:rPr>
          <w:sz w:val="18"/>
        </w:rPr>
        <w:t>semestrze</w:t>
      </w:r>
      <w:r>
        <w:rPr>
          <w:spacing w:val="-7"/>
          <w:sz w:val="18"/>
        </w:rPr>
        <w:t xml:space="preserve"> </w:t>
      </w:r>
      <w:r>
        <w:rPr>
          <w:sz w:val="18"/>
        </w:rPr>
        <w:t>uczeń</w:t>
      </w:r>
      <w:r>
        <w:rPr>
          <w:spacing w:val="-6"/>
          <w:sz w:val="18"/>
        </w:rPr>
        <w:t xml:space="preserve"> </w:t>
      </w:r>
      <w:r>
        <w:rPr>
          <w:sz w:val="18"/>
        </w:rPr>
        <w:t>może</w:t>
      </w:r>
      <w:r>
        <w:rPr>
          <w:spacing w:val="-7"/>
          <w:sz w:val="18"/>
        </w:rPr>
        <w:t xml:space="preserve"> </w:t>
      </w:r>
      <w:r>
        <w:rPr>
          <w:sz w:val="18"/>
        </w:rPr>
        <w:t>zgłosić</w:t>
      </w:r>
      <w:r>
        <w:rPr>
          <w:spacing w:val="-6"/>
          <w:sz w:val="18"/>
        </w:rPr>
        <w:t xml:space="preserve"> </w:t>
      </w:r>
      <w:r>
        <w:rPr>
          <w:sz w:val="18"/>
        </w:rPr>
        <w:t>brak</w:t>
      </w:r>
      <w:r>
        <w:rPr>
          <w:spacing w:val="-8"/>
          <w:sz w:val="18"/>
        </w:rPr>
        <w:t xml:space="preserve"> </w:t>
      </w:r>
      <w:r>
        <w:rPr>
          <w:sz w:val="18"/>
        </w:rPr>
        <w:t>stroju.</w:t>
      </w:r>
      <w:r>
        <w:rPr>
          <w:spacing w:val="-8"/>
          <w:sz w:val="18"/>
        </w:rPr>
        <w:t xml:space="preserve"> </w:t>
      </w:r>
      <w:r>
        <w:rPr>
          <w:sz w:val="18"/>
        </w:rPr>
        <w:t>Każdy</w:t>
      </w:r>
      <w:r>
        <w:rPr>
          <w:spacing w:val="-8"/>
          <w:sz w:val="18"/>
        </w:rPr>
        <w:t xml:space="preserve"> </w:t>
      </w:r>
      <w:r>
        <w:rPr>
          <w:sz w:val="18"/>
        </w:rPr>
        <w:t>następny</w:t>
      </w:r>
      <w:r>
        <w:rPr>
          <w:spacing w:val="-8"/>
          <w:sz w:val="18"/>
        </w:rPr>
        <w:t xml:space="preserve"> </w:t>
      </w:r>
      <w:r>
        <w:rPr>
          <w:sz w:val="18"/>
        </w:rPr>
        <w:t>brak</w:t>
      </w:r>
      <w:r>
        <w:rPr>
          <w:spacing w:val="-8"/>
          <w:sz w:val="18"/>
        </w:rPr>
        <w:t xml:space="preserve"> </w:t>
      </w:r>
      <w:r>
        <w:rPr>
          <w:sz w:val="18"/>
        </w:rPr>
        <w:t>stroju,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ocena</w:t>
      </w:r>
    </w:p>
    <w:p>
      <w:pPr>
        <w:pStyle w:val="BodyText"/>
        <w:spacing w:lineRule="exact" w:line="207"/>
        <w:rPr/>
      </w:pPr>
      <w:r>
        <w:rPr/>
        <w:t>niedostateczna.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exact" w:line="310" w:before="75" w:after="0"/>
        <w:ind w:hanging="361" w:left="836"/>
        <w:rPr>
          <w:sz w:val="18"/>
        </w:rPr>
      </w:pPr>
      <w:r>
        <w:rPr>
          <w:sz w:val="18"/>
        </w:rPr>
        <w:t>Zwolnienie z ćwiczeń na lekcji wychowania fizycznego nie zwalnia ucznia z obecności na</w:t>
      </w:r>
      <w:r>
        <w:rPr>
          <w:spacing w:val="39"/>
          <w:sz w:val="18"/>
        </w:rPr>
        <w:t xml:space="preserve"> </w:t>
      </w:r>
      <w:r>
        <w:rPr>
          <w:sz w:val="18"/>
        </w:rPr>
        <w:t>tej</w:t>
      </w:r>
    </w:p>
    <w:p>
      <w:pPr>
        <w:pStyle w:val="BodyText"/>
        <w:spacing w:lineRule="exact" w:line="207"/>
        <w:rPr/>
      </w:pPr>
      <w:r>
        <w:rPr/>
        <w:t>lekcji.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28" w:before="89" w:after="0"/>
        <w:ind w:hanging="360" w:left="836" w:right="111"/>
        <w:jc w:val="both"/>
        <w:rPr>
          <w:sz w:val="18"/>
        </w:rPr>
      </w:pPr>
      <w:r>
        <w:rPr>
          <w:sz w:val="18"/>
        </w:rPr>
        <w:t>Uczeń,</w:t>
      </w:r>
      <w:r>
        <w:rPr>
          <w:spacing w:val="-13"/>
          <w:sz w:val="18"/>
        </w:rPr>
        <w:t xml:space="preserve"> </w:t>
      </w:r>
      <w:r>
        <w:rPr>
          <w:sz w:val="18"/>
        </w:rPr>
        <w:t>który</w:t>
      </w:r>
      <w:r>
        <w:rPr>
          <w:spacing w:val="-12"/>
          <w:sz w:val="18"/>
        </w:rPr>
        <w:t xml:space="preserve"> </w:t>
      </w:r>
      <w:r>
        <w:rPr>
          <w:sz w:val="18"/>
        </w:rPr>
        <w:t>ma</w:t>
      </w:r>
      <w:r>
        <w:rPr>
          <w:spacing w:val="-9"/>
          <w:sz w:val="18"/>
        </w:rPr>
        <w:t xml:space="preserve"> </w:t>
      </w:r>
      <w:r>
        <w:rPr>
          <w:sz w:val="18"/>
        </w:rPr>
        <w:t>zwolnienie</w:t>
      </w:r>
      <w:r>
        <w:rPr>
          <w:spacing w:val="-11"/>
          <w:sz w:val="18"/>
        </w:rPr>
        <w:t xml:space="preserve"> </w:t>
      </w:r>
      <w:r>
        <w:rPr>
          <w:sz w:val="18"/>
        </w:rPr>
        <w:t>lekarskie</w:t>
      </w:r>
      <w:r>
        <w:rPr>
          <w:spacing w:val="-10"/>
          <w:sz w:val="18"/>
        </w:rPr>
        <w:t xml:space="preserve"> </w:t>
      </w:r>
      <w:r>
        <w:rPr>
          <w:sz w:val="18"/>
        </w:rPr>
        <w:t>może</w:t>
      </w:r>
      <w:r>
        <w:rPr>
          <w:spacing w:val="-11"/>
          <w:sz w:val="18"/>
        </w:rPr>
        <w:t xml:space="preserve"> </w:t>
      </w:r>
      <w:r>
        <w:rPr>
          <w:sz w:val="18"/>
        </w:rPr>
        <w:t>być</w:t>
      </w:r>
      <w:r>
        <w:rPr>
          <w:spacing w:val="-9"/>
          <w:sz w:val="18"/>
        </w:rPr>
        <w:t xml:space="preserve"> </w:t>
      </w:r>
      <w:r>
        <w:rPr>
          <w:sz w:val="18"/>
        </w:rPr>
        <w:t>zwolniony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pacing w:val="-13"/>
          <w:sz w:val="18"/>
        </w:rPr>
        <w:t xml:space="preserve"> </w:t>
      </w:r>
      <w:r>
        <w:rPr>
          <w:sz w:val="18"/>
        </w:rPr>
        <w:t>lekcji,</w:t>
      </w:r>
      <w:r>
        <w:rPr>
          <w:spacing w:val="-12"/>
          <w:sz w:val="18"/>
        </w:rPr>
        <w:t xml:space="preserve"> </w:t>
      </w:r>
      <w:r>
        <w:rPr>
          <w:sz w:val="18"/>
        </w:rPr>
        <w:t>jeżeli</w:t>
      </w:r>
      <w:r>
        <w:rPr>
          <w:spacing w:val="-10"/>
          <w:sz w:val="18"/>
        </w:rPr>
        <w:t xml:space="preserve"> </w:t>
      </w:r>
      <w:r>
        <w:rPr>
          <w:sz w:val="18"/>
        </w:rPr>
        <w:t>jest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jego</w:t>
      </w:r>
      <w:r>
        <w:rPr>
          <w:spacing w:val="-10"/>
          <w:sz w:val="18"/>
        </w:rPr>
        <w:t xml:space="preserve"> </w:t>
      </w:r>
      <w:r>
        <w:rPr>
          <w:sz w:val="18"/>
        </w:rPr>
        <w:t>pierwsza lub ostatnia lekcja, po uprzednim przedstawieniu nauczycielowi i dyrekcji oświadczenia rodziców, że w tym czasie biorą za niego</w:t>
      </w:r>
      <w:r>
        <w:rPr>
          <w:spacing w:val="-10"/>
          <w:sz w:val="18"/>
        </w:rPr>
        <w:t xml:space="preserve"> </w:t>
      </w:r>
      <w:r>
        <w:rPr>
          <w:sz w:val="18"/>
        </w:rPr>
        <w:t>odpowiedzialność.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76" w:after="0"/>
        <w:ind w:hanging="361" w:left="836"/>
        <w:rPr>
          <w:sz w:val="18"/>
        </w:rPr>
      </w:pPr>
      <w:r>
        <w:rPr>
          <w:sz w:val="18"/>
        </w:rPr>
        <w:t>Zwolnienia krótkotrwałe muszą być przedstawione na lekcji w dniu, którego</w:t>
      </w:r>
      <w:r>
        <w:rPr>
          <w:spacing w:val="-22"/>
          <w:sz w:val="18"/>
        </w:rPr>
        <w:t xml:space="preserve"> </w:t>
      </w:r>
      <w:r>
        <w:rPr>
          <w:sz w:val="18"/>
        </w:rPr>
        <w:t>dotyczą.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exact" w:line="310" w:before="50" w:after="0"/>
        <w:ind w:hanging="361" w:left="836"/>
        <w:rPr>
          <w:sz w:val="18"/>
        </w:rPr>
      </w:pPr>
      <w:r>
        <w:rPr>
          <w:sz w:val="18"/>
        </w:rPr>
        <w:t>Konsekwencją podrobienia lub przedstawienia niezgodnego z faktycznym stanem</w:t>
      </w:r>
      <w:r>
        <w:rPr>
          <w:spacing w:val="-1"/>
          <w:sz w:val="18"/>
        </w:rPr>
        <w:t xml:space="preserve"> </w:t>
      </w:r>
      <w:r>
        <w:rPr>
          <w:sz w:val="18"/>
        </w:rPr>
        <w:t>fizycznym</w:t>
      </w:r>
    </w:p>
    <w:p>
      <w:pPr>
        <w:pStyle w:val="BodyText"/>
        <w:spacing w:lineRule="exact" w:line="207"/>
        <w:rPr/>
      </w:pPr>
      <w:r>
        <w:rPr/>
        <w:t>zwolnienia lekarskiego jest powiadomienie wychowawcy i rodziców.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76" w:after="0"/>
        <w:ind w:hanging="361" w:left="836"/>
        <w:rPr>
          <w:sz w:val="18"/>
        </w:rPr>
      </w:pPr>
      <w:r>
        <w:rPr>
          <w:sz w:val="18"/>
        </w:rPr>
        <w:t>Konsekwencją podrobienia zwolnienia od rodziców jest powiadomienie</w:t>
      </w:r>
      <w:r>
        <w:rPr>
          <w:spacing w:val="-19"/>
          <w:sz w:val="18"/>
        </w:rPr>
        <w:t xml:space="preserve"> </w:t>
      </w:r>
      <w:r>
        <w:rPr>
          <w:sz w:val="18"/>
        </w:rPr>
        <w:t>wychowawcy.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8" w:before="73" w:after="0"/>
        <w:ind w:hanging="360" w:left="836" w:right="118"/>
        <w:rPr>
          <w:sz w:val="18"/>
        </w:rPr>
      </w:pPr>
      <w:r>
        <w:rPr>
          <w:sz w:val="18"/>
        </w:rPr>
        <w:t>Za rzeczy wartościowe pozostawione przez ćwiczących w szatni dyrekcja szkoły oraz prowadzący zajęci a nie</w:t>
      </w:r>
      <w:r>
        <w:rPr>
          <w:spacing w:val="-5"/>
          <w:sz w:val="18"/>
        </w:rPr>
        <w:t xml:space="preserve"> </w:t>
      </w:r>
      <w:r>
        <w:rPr>
          <w:sz w:val="18"/>
        </w:rPr>
        <w:t>odpowiadają.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6" w:before="104" w:after="0"/>
        <w:ind w:hanging="360" w:left="836" w:right="120"/>
        <w:rPr>
          <w:sz w:val="18"/>
        </w:rPr>
      </w:pPr>
      <w:r>
        <w:rPr>
          <w:sz w:val="18"/>
        </w:rPr>
        <w:t>Uczeń</w:t>
      </w:r>
      <w:r>
        <w:rPr>
          <w:spacing w:val="-17"/>
          <w:sz w:val="18"/>
        </w:rPr>
        <w:t xml:space="preserve"> </w:t>
      </w:r>
      <w:r>
        <w:rPr>
          <w:sz w:val="18"/>
        </w:rPr>
        <w:t>ma</w:t>
      </w:r>
      <w:r>
        <w:rPr>
          <w:spacing w:val="-18"/>
          <w:sz w:val="18"/>
        </w:rPr>
        <w:t xml:space="preserve"> </w:t>
      </w:r>
      <w:r>
        <w:rPr>
          <w:sz w:val="18"/>
        </w:rPr>
        <w:t>zakaz</w:t>
      </w:r>
      <w:r>
        <w:rPr>
          <w:spacing w:val="-16"/>
          <w:sz w:val="18"/>
        </w:rPr>
        <w:t xml:space="preserve"> </w:t>
      </w:r>
      <w:r>
        <w:rPr>
          <w:sz w:val="18"/>
        </w:rPr>
        <w:t>wnoszenia</w:t>
      </w:r>
      <w:r>
        <w:rPr>
          <w:spacing w:val="-20"/>
          <w:sz w:val="18"/>
        </w:rPr>
        <w:t xml:space="preserve"> </w:t>
      </w:r>
      <w:r>
        <w:rPr>
          <w:sz w:val="18"/>
        </w:rPr>
        <w:t>na</w:t>
      </w:r>
      <w:r>
        <w:rPr>
          <w:spacing w:val="-17"/>
          <w:sz w:val="18"/>
        </w:rPr>
        <w:t xml:space="preserve"> </w:t>
      </w:r>
      <w:r>
        <w:rPr>
          <w:sz w:val="18"/>
        </w:rPr>
        <w:t>lekcję</w:t>
      </w:r>
      <w:r>
        <w:rPr>
          <w:spacing w:val="-17"/>
          <w:sz w:val="18"/>
        </w:rPr>
        <w:t xml:space="preserve"> </w:t>
      </w:r>
      <w:r>
        <w:rPr>
          <w:sz w:val="18"/>
        </w:rPr>
        <w:t>wychowania</w:t>
      </w:r>
      <w:r>
        <w:rPr>
          <w:spacing w:val="-17"/>
          <w:sz w:val="18"/>
        </w:rPr>
        <w:t xml:space="preserve"> </w:t>
      </w:r>
      <w:r>
        <w:rPr>
          <w:sz w:val="18"/>
        </w:rPr>
        <w:t>fizycznego:</w:t>
      </w:r>
      <w:r>
        <w:rPr>
          <w:spacing w:val="-18"/>
          <w:sz w:val="18"/>
        </w:rPr>
        <w:t xml:space="preserve"> </w:t>
      </w:r>
      <w:r>
        <w:rPr>
          <w:sz w:val="18"/>
        </w:rPr>
        <w:t>odtwarzaczy,</w:t>
      </w:r>
      <w:r>
        <w:rPr>
          <w:spacing w:val="-16"/>
          <w:sz w:val="18"/>
        </w:rPr>
        <w:t xml:space="preserve"> </w:t>
      </w:r>
      <w:r>
        <w:rPr>
          <w:sz w:val="18"/>
        </w:rPr>
        <w:t>teczek,</w:t>
      </w:r>
      <w:r>
        <w:rPr>
          <w:spacing w:val="-17"/>
          <w:sz w:val="18"/>
        </w:rPr>
        <w:t xml:space="preserve"> </w:t>
      </w:r>
      <w:r>
        <w:rPr>
          <w:sz w:val="18"/>
        </w:rPr>
        <w:t>telefonów komórkowych oraz artykułów spożywczych i ich</w:t>
      </w:r>
      <w:r>
        <w:rPr>
          <w:spacing w:val="-5"/>
          <w:sz w:val="18"/>
        </w:rPr>
        <w:t xml:space="preserve"> </w:t>
      </w:r>
      <w:r>
        <w:rPr>
          <w:sz w:val="18"/>
        </w:rPr>
        <w:t>spożywania.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80" w:after="0"/>
        <w:ind w:hanging="361" w:left="836"/>
        <w:rPr>
          <w:sz w:val="18"/>
        </w:rPr>
      </w:pPr>
      <w:r>
        <w:rPr>
          <w:sz w:val="18"/>
        </w:rPr>
        <w:t>Uczeń ma prawo odwołać się od każdej oceny i możliwość jej</w:t>
      </w:r>
      <w:r>
        <w:rPr>
          <w:spacing w:val="-11"/>
          <w:sz w:val="18"/>
        </w:rPr>
        <w:t xml:space="preserve"> </w:t>
      </w:r>
      <w:r>
        <w:rPr>
          <w:sz w:val="18"/>
        </w:rPr>
        <w:t>poprawy.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exact" w:line="310" w:before="50" w:after="0"/>
        <w:ind w:hanging="361" w:left="836"/>
        <w:rPr>
          <w:sz w:val="18"/>
        </w:rPr>
      </w:pPr>
      <w:r>
        <w:rPr>
          <w:sz w:val="18"/>
        </w:rPr>
        <w:t>Uczeń, którego frekwencja na lekcji wychowania fizycznego jest mniejsza niż 50 % (</w:t>
      </w:r>
      <w:r>
        <w:rPr>
          <w:spacing w:val="34"/>
          <w:sz w:val="18"/>
        </w:rPr>
        <w:t xml:space="preserve"> </w:t>
      </w:r>
      <w:r>
        <w:rPr>
          <w:sz w:val="18"/>
        </w:rPr>
        <w:t>mowa</w:t>
      </w:r>
    </w:p>
    <w:p>
      <w:pPr>
        <w:pStyle w:val="BodyText"/>
        <w:spacing w:lineRule="exact" w:line="207"/>
        <w:rPr/>
      </w:pPr>
      <w:r>
        <w:rPr/>
        <w:t>o aktywnym uczestnictwie w lekcji w danym semestrze ) jest niesklasyfikowany.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75" w:after="0"/>
        <w:ind w:hanging="361" w:left="836"/>
        <w:rPr>
          <w:sz w:val="18"/>
        </w:rPr>
      </w:pPr>
      <w:r>
        <w:rPr>
          <w:sz w:val="18"/>
        </w:rPr>
        <w:t>Uczniowie, niećwiczący mają obowiązek pomagać w organizacji lekcji</w:t>
      </w:r>
      <w:r>
        <w:rPr>
          <w:spacing w:val="-15"/>
          <w:sz w:val="18"/>
        </w:rPr>
        <w:t xml:space="preserve"> </w:t>
      </w:r>
      <w:r>
        <w:rPr>
          <w:sz w:val="18"/>
        </w:rPr>
        <w:t>nauczycielowi.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exact" w:line="310" w:before="50" w:after="0"/>
        <w:ind w:hanging="361" w:left="836"/>
        <w:rPr>
          <w:sz w:val="18"/>
        </w:rPr>
      </w:pPr>
      <w:r>
        <w:rPr>
          <w:sz w:val="18"/>
        </w:rPr>
        <w:t>Uczniowie</w:t>
      </w:r>
      <w:r>
        <w:rPr>
          <w:spacing w:val="27"/>
          <w:sz w:val="18"/>
        </w:rPr>
        <w:t xml:space="preserve"> </w:t>
      </w:r>
      <w:r>
        <w:rPr>
          <w:sz w:val="18"/>
        </w:rPr>
        <w:t>nie</w:t>
      </w:r>
      <w:r>
        <w:rPr>
          <w:spacing w:val="29"/>
          <w:sz w:val="18"/>
        </w:rPr>
        <w:t xml:space="preserve"> </w:t>
      </w:r>
      <w:r>
        <w:rPr>
          <w:sz w:val="18"/>
        </w:rPr>
        <w:t>mają</w:t>
      </w:r>
      <w:r>
        <w:rPr>
          <w:spacing w:val="29"/>
          <w:sz w:val="18"/>
        </w:rPr>
        <w:t xml:space="preserve"> </w:t>
      </w:r>
      <w:r>
        <w:rPr>
          <w:sz w:val="18"/>
        </w:rPr>
        <w:t>prawa</w:t>
      </w:r>
      <w:r>
        <w:rPr>
          <w:spacing w:val="26"/>
          <w:sz w:val="18"/>
        </w:rPr>
        <w:t xml:space="preserve"> </w:t>
      </w:r>
      <w:r>
        <w:rPr>
          <w:sz w:val="18"/>
        </w:rPr>
        <w:t>przebywać</w:t>
      </w:r>
      <w:r>
        <w:rPr>
          <w:spacing w:val="28"/>
          <w:sz w:val="18"/>
        </w:rPr>
        <w:t xml:space="preserve"> </w:t>
      </w:r>
      <w:r>
        <w:rPr>
          <w:sz w:val="18"/>
        </w:rPr>
        <w:t>na</w:t>
      </w:r>
      <w:r>
        <w:rPr>
          <w:spacing w:val="29"/>
          <w:sz w:val="18"/>
        </w:rPr>
        <w:t xml:space="preserve"> </w:t>
      </w:r>
      <w:r>
        <w:rPr>
          <w:sz w:val="18"/>
        </w:rPr>
        <w:t>sali</w:t>
      </w:r>
      <w:r>
        <w:rPr>
          <w:spacing w:val="29"/>
          <w:sz w:val="18"/>
        </w:rPr>
        <w:t xml:space="preserve"> </w:t>
      </w:r>
      <w:r>
        <w:rPr>
          <w:sz w:val="18"/>
        </w:rPr>
        <w:t>gimnastycznej</w:t>
      </w:r>
      <w:r>
        <w:rPr>
          <w:spacing w:val="29"/>
          <w:sz w:val="18"/>
        </w:rPr>
        <w:t xml:space="preserve"> </w:t>
      </w:r>
      <w:r>
        <w:rPr>
          <w:sz w:val="18"/>
        </w:rPr>
        <w:t>w</w:t>
      </w:r>
      <w:r>
        <w:rPr>
          <w:spacing w:val="28"/>
          <w:sz w:val="18"/>
        </w:rPr>
        <w:t xml:space="preserve"> </w:t>
      </w:r>
      <w:r>
        <w:rPr>
          <w:sz w:val="18"/>
        </w:rPr>
        <w:t>czasie</w:t>
      </w:r>
      <w:r>
        <w:rPr>
          <w:spacing w:val="29"/>
          <w:sz w:val="18"/>
        </w:rPr>
        <w:t xml:space="preserve"> </w:t>
      </w:r>
      <w:r>
        <w:rPr>
          <w:sz w:val="18"/>
        </w:rPr>
        <w:t>przerwy</w:t>
      </w:r>
      <w:r>
        <w:rPr>
          <w:spacing w:val="30"/>
          <w:sz w:val="18"/>
        </w:rPr>
        <w:t xml:space="preserve"> </w:t>
      </w:r>
      <w:r>
        <w:rPr>
          <w:sz w:val="18"/>
        </w:rPr>
        <w:t>bez</w:t>
      </w:r>
      <w:r>
        <w:rPr>
          <w:spacing w:val="28"/>
          <w:sz w:val="18"/>
        </w:rPr>
        <w:t xml:space="preserve"> </w:t>
      </w:r>
      <w:r>
        <w:rPr>
          <w:sz w:val="18"/>
        </w:rPr>
        <w:t>opieki</w:t>
      </w:r>
    </w:p>
    <w:p>
      <w:pPr>
        <w:pStyle w:val="BodyText"/>
        <w:spacing w:lineRule="exact" w:line="207"/>
        <w:rPr/>
      </w:pPr>
      <w:r>
        <w:rPr/>
        <w:t>nauczyciela.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6" w:before="101" w:after="0"/>
        <w:ind w:hanging="360" w:left="836" w:right="121"/>
        <w:rPr>
          <w:sz w:val="18"/>
        </w:rPr>
      </w:pPr>
      <w:r>
        <w:rPr>
          <w:sz w:val="18"/>
        </w:rPr>
        <w:t>Dziewczęta mogą raz w miesiącu zgłosić niedyspozycję. Odstępstwa od tej reguły, jedynie na podstawie zaświadczenia od lekarza</w:t>
      </w:r>
      <w:r>
        <w:rPr>
          <w:spacing w:val="-6"/>
          <w:sz w:val="18"/>
        </w:rPr>
        <w:t xml:space="preserve"> </w:t>
      </w:r>
      <w:r>
        <w:rPr>
          <w:sz w:val="18"/>
        </w:rPr>
        <w:t>specjalisty.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18" w:before="102" w:after="0"/>
        <w:ind w:hanging="360" w:left="836" w:right="120"/>
        <w:rPr>
          <w:sz w:val="18"/>
        </w:rPr>
      </w:pPr>
      <w:r>
        <w:rPr>
          <w:sz w:val="18"/>
        </w:rPr>
        <w:t>Spóźnienie na lekcję wychowania fizycznego ucznia powyżej 15 min. bez usprawiedliwienia traktowane jest jako</w:t>
      </w:r>
      <w:r>
        <w:rPr>
          <w:spacing w:val="-2"/>
          <w:sz w:val="18"/>
        </w:rPr>
        <w:t xml:space="preserve"> </w:t>
      </w:r>
      <w:r>
        <w:rPr>
          <w:sz w:val="18"/>
        </w:rPr>
        <w:t>nieobecność.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77" w:after="0"/>
        <w:ind w:hanging="361" w:left="836"/>
        <w:rPr>
          <w:sz w:val="18"/>
        </w:rPr>
      </w:pPr>
      <w:r>
        <w:rPr>
          <w:sz w:val="18"/>
        </w:rPr>
        <w:t>Wychodzenie ucznia z lekcji możliwe jest jedynie za zgodą</w:t>
      </w:r>
      <w:r>
        <w:rPr>
          <w:spacing w:val="-13"/>
          <w:sz w:val="18"/>
        </w:rPr>
        <w:t xml:space="preserve"> </w:t>
      </w:r>
      <w:r>
        <w:rPr>
          <w:sz w:val="18"/>
        </w:rPr>
        <w:t>nauczyciela.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53" w:after="0"/>
        <w:ind w:hanging="361" w:left="836"/>
        <w:rPr>
          <w:sz w:val="18"/>
        </w:rPr>
      </w:pPr>
      <w:r>
        <w:rPr>
          <w:sz w:val="18"/>
        </w:rPr>
        <w:t>Uczniowie mają obowiązek dbać o sprzęt sportowy, jak i o ład i porządek w</w:t>
      </w:r>
      <w:r>
        <w:rPr>
          <w:spacing w:val="-19"/>
          <w:sz w:val="18"/>
        </w:rPr>
        <w:t xml:space="preserve"> </w:t>
      </w:r>
      <w:r>
        <w:rPr>
          <w:sz w:val="18"/>
        </w:rPr>
        <w:t>szatniach.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50" w:after="0"/>
        <w:ind w:hanging="361" w:left="836"/>
        <w:rPr>
          <w:sz w:val="18"/>
        </w:rPr>
      </w:pPr>
      <w:r>
        <w:rPr>
          <w:sz w:val="18"/>
        </w:rPr>
        <w:t>Zabrania się palenia papierosów w</w:t>
      </w:r>
      <w:r>
        <w:rPr>
          <w:spacing w:val="-8"/>
          <w:sz w:val="18"/>
        </w:rPr>
        <w:t xml:space="preserve"> </w:t>
      </w:r>
      <w:r>
        <w:rPr>
          <w:sz w:val="18"/>
        </w:rPr>
        <w:t>szatniach.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52" w:after="0"/>
        <w:ind w:hanging="361" w:left="836"/>
        <w:rPr>
          <w:sz w:val="18"/>
        </w:rPr>
      </w:pPr>
      <w:r>
        <w:rPr>
          <w:sz w:val="18"/>
        </w:rPr>
        <w:t>Zakaz żucia</w:t>
      </w:r>
      <w:r>
        <w:rPr>
          <w:spacing w:val="-2"/>
          <w:sz w:val="18"/>
        </w:rPr>
        <w:t xml:space="preserve"> </w:t>
      </w:r>
      <w:r>
        <w:rPr>
          <w:sz w:val="18"/>
        </w:rPr>
        <w:t>gumy.</w:t>
      </w:r>
    </w:p>
    <w:sectPr>
      <w:type w:val="nextPage"/>
      <w:pgSz w:w="11906" w:h="16838"/>
      <w:pgMar w:left="1300" w:right="1300" w:gutter="0" w:header="0" w:top="13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6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3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6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  <w:sz w:val="20"/>
        <w:szCs w:val="20"/>
        <w:w w:val="99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6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3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6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55" w:hanging="167"/>
      </w:pPr>
      <w:rPr>
        <w:sz w:val="22"/>
        <w:spacing w:val="-2"/>
        <w:u w:val="single" w:color="000000"/>
        <w:szCs w:val="22"/>
        <w:w w:val="78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2" w:hanging="167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5" w:hanging="167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167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1" w:hanging="167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4" w:hanging="167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167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167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6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3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6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spacing w:lineRule="exact" w:line="467"/>
      <w:ind w:left="123" w:right="124"/>
      <w:jc w:val="center"/>
      <w:outlineLvl w:val="0"/>
    </w:pPr>
    <w:rPr>
      <w:rFonts w:ascii="Times New Roman" w:hAnsi="Times New Roman" w:eastAsia="Times New Roman" w:cs="Times New Roman"/>
      <w:b/>
      <w:bCs/>
      <w:i/>
      <w:sz w:val="42"/>
      <w:szCs w:val="42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836"/>
    </w:pPr>
    <w:rPr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1" w:left="83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LibreOffice/24.2.1.2$Windows_X86_64 LibreOffice_project/db4def46b0453cc22e2d0305797cf981b68ef5ac</Application>
  <AppVersion>15.0000</AppVersion>
  <Pages>2</Pages>
  <Words>594</Words>
  <Characters>3501</Characters>
  <CharactersWithSpaces>4013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2022-10-10T19:33:00Z</dcterms:created>
  <dc:creator>Grzegorz Przekop</dc:creator>
  <dc:description/>
  <dc:language>pl-PL</dc:language>
  <cp:lastModifiedBy/>
  <dcterms:modified xsi:type="dcterms:W3CDTF">2024-09-08T15:32:52Z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2022-10-10T00:00:00Z</vt:filetime>
  </property>
</Properties>
</file>