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object w:dxaOrig="1842" w:dyaOrig="2267">
          <v:rect xmlns:o="urn:schemas-microsoft-com:office:office" xmlns:v="urn:schemas-microsoft-com:vml" id="rectole0000000000" style="width:92.100000pt;height:113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PRZEDMIOTOWY SYSTEM OCENIANIA Z PRZYRODY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Ucznia na lekcjach przyrody 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ązuje:</w:t>
      </w:r>
    </w:p>
    <w:p>
      <w:pPr>
        <w:numPr>
          <w:ilvl w:val="0"/>
          <w:numId w:val="4"/>
        </w:numPr>
        <w:spacing w:before="0" w:after="0" w:line="240"/>
        <w:ind w:right="0" w:left="8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zeszyt w kratk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32 kartkowy- obłożony oraz podpisany</w:t>
      </w:r>
    </w:p>
    <w:p>
      <w:pPr>
        <w:numPr>
          <w:ilvl w:val="0"/>
          <w:numId w:val="4"/>
        </w:numPr>
        <w:spacing w:before="0" w:after="0" w:line="240"/>
        <w:ind w:right="0" w:left="8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podr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ęcznik oraz zeszyt ćwiczeń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Tajemnica przyrody” wyd. Nowa Era- ob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łożone oraz podpisane ,</w:t>
      </w:r>
    </w:p>
    <w:p>
      <w:pPr>
        <w:numPr>
          <w:ilvl w:val="0"/>
          <w:numId w:val="4"/>
        </w:numPr>
        <w:spacing w:before="0" w:after="0" w:line="240"/>
        <w:ind w:right="0" w:left="8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2 mi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ękkie oł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ówki, gumka, linijka, kredki, no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życzki, klej,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Uczniowie oceniani s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 za: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1.Sprawdziany pisemne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po omówionym dziale programowym. 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żdy sprawdzian zapowiedziany jest przynajmniej z tygodniowym wyprzedzeniem i zawiera materiał z opracowanego działu powt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órzony i utrwalony na lekcji powtórzeniowej.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2.Kartkówki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obejmuj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ące materiał z trzech ostatnich lekcji. Kartk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ówki nie musz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być zapowiadane.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Zapowiedzianej kartk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ówki nie 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  <w:t xml:space="preserve">żna poprawić.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3. Aktywno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ść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oceniana jest poprzez obserwacj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pracy ucznia na lekcji za pomocą oceny lub plus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ów. Kiedy ucze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ń uzyska pięć plus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ów, to nauczyciel zamienia mu je na ocen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 bardzo dobrą, 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wpisuje do dziennika.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4. Prowadzenie zeszytu przedmiotowego oraz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ćwiczeń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- zeszyt prowadzony powinien być starannie, na bieżąco oraz uzupełniany w razie nieobecności na lekcji. Nauczyciel może zebrać ćwiczenia i zeszyty do sprawdzenia.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5.Odpowiedzi ustne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obejmuj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materiał z trzech ostatnich lekcji i oceniane są za pomocą ocen.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6. Osi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ągnięcia w konkursach przyrodniczych.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56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ązkiem ucznia jest systematyczne: nadrabianie brak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 i zaleg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łości wynikających z nieobecności na zajęciach. Jeżeli uczeń był nieobecny podczas pisania sprawdzianu lub kartk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ówki, to ma 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ązek napisać go w ciągu dw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óch tygodni od powrotu do szko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ły. W przeciwnym wypadku otrzymuje ocenę niedostateczną.  Wywiązywanie się z tych obowiązk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 b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ędzie brane pod uwagę przy wystawianiu ocen śr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ódrocznych i rocznych.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Nieprzygotowanie do zaj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ęć: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Ucze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ń ma prawo zgłosić nieprzygotowanie do zajęć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dwa razy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w semestrze z wyłączeniem zajęć, na 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órych odbywaj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się sprawdziany i zapowiedziane kartk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ówki. Nieprzygotowanie zg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łasza na początku zajęć lekcyjnych. Po wyczerpaniu dw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óch szans stawiane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oceny niedostateczne za kolejne nieprzygotowania.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Zasady udost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ępniania do wglądu prac pisemnych: 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Po sprawdzeniu i ocenieniu sprawdziany udost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ępniane są uczniom na lekcji. Om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ówione i wyja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śnione są wszelkie wątpliwości. Prace pozostają w szkole. 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Prace pisemne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ą udostępniane do wglądu na prośbę rodzica w czasie konsultacji dla rodzic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ów lub w innym indywidualnie uzgodnionym z nauczycielem terminie.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Mo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żliwość poprawy niekorzystnych wynik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ów: 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Ucze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ń może poprawić ocenę ze sprawdzianu w terminie 2 tygodni od dnia zwrotu ocenionej pracy lub w terminie ustalonym z nauczycielem. Z poprawionej pracy uczeń może uzyskać maksymalnie ocenę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dobrą plus (4+),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W przypadku nauki zdalnej obowi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ązują takie same kryteria oceny oraz formy sprawdzania wiedzy jak opisane powyżej , z tym ,że sprawdziany, kartk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ówki czy te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ż testy wykonywane są online.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Podpis nauczyciela</w:t>
        <w:tab/>
        <w:tab/>
        <w:tab/>
        <w:t xml:space="preserve">Podpis rodzica </w:t>
        <w:tab/>
        <w:tab/>
        <w:tab/>
        <w:tab/>
        <w:t xml:space="preserve">Podpis ucznia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