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63" w:rsidRPr="00C24163" w:rsidRDefault="00C24163" w:rsidP="00C241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C2416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Informacje o projekcie </w:t>
      </w:r>
    </w:p>
    <w:p w:rsidR="00C24163" w:rsidRPr="00C24163" w:rsidRDefault="00C24163" w:rsidP="00C24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pt. „Gmina Pieńsk stawia na kompetencje kluczowe uczniów” współfinansowany jest ze środków Unii Europejskiej w ramach Europejskiego Funduszu Społecznego </w:t>
      </w: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Regionalnego Programu Operacyjnego Województwa Dolnośląskiego na lata 2014-2020.</w:t>
      </w:r>
    </w:p>
    <w:p w:rsidR="00C24163" w:rsidRPr="00C24163" w:rsidRDefault="00C24163" w:rsidP="00C24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Kwota dofinansowania projektu wynosi 375 616,75 zł, a całkowita jego wartość to 441 936,75 zł.</w:t>
      </w:r>
    </w:p>
    <w:p w:rsidR="00C24163" w:rsidRPr="00C24163" w:rsidRDefault="00C24163" w:rsidP="00C24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będzie realizowany w terminie </w:t>
      </w:r>
      <w:r w:rsidRPr="00C241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01.09.2022 do 30.06.2023</w:t>
      </w: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czterech formach wsparcia uczestników projektu.</w:t>
      </w:r>
    </w:p>
    <w:p w:rsidR="00C24163" w:rsidRPr="00C24163" w:rsidRDefault="00C24163" w:rsidP="00C241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C24163">
        <w:rPr>
          <w:rFonts w:ascii="Times New Roman" w:eastAsia="Times New Roman" w:hAnsi="Times New Roman" w:cs="Times New Roman"/>
          <w:b/>
          <w:bCs/>
          <w:color w:val="000000"/>
          <w:sz w:val="36"/>
          <w:lang w:eastAsia="pl-PL"/>
        </w:rPr>
        <w:t>Szkoły objęte projektem:</w:t>
      </w:r>
    </w:p>
    <w:p w:rsidR="00C24163" w:rsidRPr="00C24163" w:rsidRDefault="00C24163" w:rsidP="00C24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im. Polskich Żołnierzy Września 1939 roku w Pieńsku</w:t>
      </w:r>
    </w:p>
    <w:p w:rsidR="00C24163" w:rsidRPr="00C24163" w:rsidRDefault="00C24163" w:rsidP="00C24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im. Ojca Michała Tomaszka w Pieńsku</w:t>
      </w:r>
    </w:p>
    <w:p w:rsidR="00C24163" w:rsidRPr="00C24163" w:rsidRDefault="00C24163" w:rsidP="00C241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4163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Podstawowa im. Jana Brzechwy w Dłużynie Dolnej</w:t>
      </w:r>
    </w:p>
    <w:p w:rsidR="00AD7D2D" w:rsidRDefault="00AD7D2D"/>
    <w:sectPr w:rsidR="00AD7D2D" w:rsidSect="00C24163">
      <w:pgSz w:w="11900" w:h="16838" w:code="9"/>
      <w:pgMar w:top="1440" w:right="1298" w:bottom="1157" w:left="129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348DF"/>
    <w:multiLevelType w:val="multilevel"/>
    <w:tmpl w:val="8ED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24163"/>
    <w:rsid w:val="000B3E7F"/>
    <w:rsid w:val="0018491D"/>
    <w:rsid w:val="001E0BE7"/>
    <w:rsid w:val="00251731"/>
    <w:rsid w:val="005B6606"/>
    <w:rsid w:val="008F1FE0"/>
    <w:rsid w:val="00AD7D2D"/>
    <w:rsid w:val="00AE1DE9"/>
    <w:rsid w:val="00C24163"/>
    <w:rsid w:val="00D50F47"/>
    <w:rsid w:val="00FC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D2D"/>
  </w:style>
  <w:style w:type="paragraph" w:styleId="Nagwek2">
    <w:name w:val="heading 2"/>
    <w:basedOn w:val="Normalny"/>
    <w:link w:val="Nagwek2Znak"/>
    <w:uiPriority w:val="9"/>
    <w:qFormat/>
    <w:rsid w:val="00C241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241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2416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2416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24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41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JoannaKowalczyk</dc:creator>
  <cp:lastModifiedBy>JoannaKowalczyk</cp:lastModifiedBy>
  <cp:revision>1</cp:revision>
  <dcterms:created xsi:type="dcterms:W3CDTF">2022-11-16T11:01:00Z</dcterms:created>
  <dcterms:modified xsi:type="dcterms:W3CDTF">2022-11-16T11:02:00Z</dcterms:modified>
</cp:coreProperties>
</file>